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51F9" w14:textId="77777777" w:rsidR="000A7625" w:rsidRDefault="000A7625" w:rsidP="000A7625">
      <w:pPr>
        <w:jc w:val="center"/>
        <w:rPr>
          <w:b/>
          <w:bCs/>
          <w:u w:val="single"/>
          <w:lang w:val="en-US"/>
        </w:rPr>
      </w:pPr>
      <w:r w:rsidRPr="000A7625">
        <w:rPr>
          <w:b/>
          <w:bCs/>
          <w:u w:val="single"/>
          <w:lang w:val="en-US"/>
        </w:rPr>
        <w:t>SCREENING QUESTIONS</w:t>
      </w:r>
    </w:p>
    <w:p w14:paraId="1ADAACC5" w14:textId="77777777" w:rsidR="00A87A8C" w:rsidRDefault="00A87A8C" w:rsidP="00A87A8C">
      <w:pPr>
        <w:jc w:val="center"/>
        <w:rPr>
          <w:b/>
          <w:lang w:val="en-US"/>
        </w:rPr>
      </w:pPr>
      <w:r w:rsidRPr="00A87A8C">
        <w:rPr>
          <w:b/>
          <w:lang w:val="en-US"/>
        </w:rPr>
        <w:t>CONSULTANCY SERVIVCES: TECHNICAL SUPPORT FOR THE CONSULTATION AND DRAFTING PROCESS OF PROTOCOLS/GUIDELINES IN RESPONSE TO FIREARMS INCIDENTS AT SCHOOLS IN JAMAICA</w:t>
      </w:r>
    </w:p>
    <w:p w14:paraId="242994DC" w14:textId="3DC1A798" w:rsidR="000A7625" w:rsidRDefault="000A7625" w:rsidP="00A87A8C">
      <w:pPr>
        <w:jc w:val="center"/>
        <w:rPr>
          <w:b/>
          <w:bCs/>
          <w:lang w:val="en-US"/>
        </w:rPr>
      </w:pPr>
      <w:r w:rsidRPr="000A7625">
        <w:rPr>
          <w:b/>
          <w:bCs/>
          <w:lang w:val="en-US"/>
        </w:rPr>
        <w:t>VA</w:t>
      </w:r>
      <w:r>
        <w:rPr>
          <w:b/>
          <w:bCs/>
          <w:lang w:val="en-US"/>
        </w:rPr>
        <w:t xml:space="preserve">CANCY NUMBER: </w:t>
      </w:r>
      <w:r w:rsidR="00DF322A" w:rsidRPr="00E135C1">
        <w:rPr>
          <w:rFonts w:asciiTheme="majorHAnsi" w:hAnsiTheme="majorHAnsi" w:cs="Arial"/>
          <w:b/>
          <w:bCs/>
          <w:lang w:val="en-US"/>
        </w:rPr>
        <w:t>#</w:t>
      </w:r>
      <w:r w:rsidR="00DF322A">
        <w:rPr>
          <w:rFonts w:asciiTheme="majorHAnsi" w:hAnsiTheme="majorHAnsi" w:cs="Arial"/>
          <w:b/>
          <w:bCs/>
          <w:lang w:val="en-US"/>
        </w:rPr>
        <w:t>0</w:t>
      </w:r>
      <w:r w:rsidR="00A87A8C">
        <w:rPr>
          <w:rFonts w:asciiTheme="majorHAnsi" w:hAnsiTheme="majorHAnsi" w:cs="Arial"/>
          <w:b/>
          <w:bCs/>
          <w:lang w:val="en-US"/>
        </w:rPr>
        <w:t>8</w:t>
      </w:r>
      <w:r w:rsidR="00DF322A">
        <w:rPr>
          <w:rFonts w:asciiTheme="majorHAnsi" w:hAnsiTheme="majorHAnsi" w:cs="Arial"/>
          <w:b/>
          <w:bCs/>
          <w:lang w:val="en-US"/>
        </w:rPr>
        <w:t>-0</w:t>
      </w:r>
      <w:r w:rsidR="00A87A8C">
        <w:rPr>
          <w:rFonts w:asciiTheme="majorHAnsi" w:hAnsiTheme="majorHAnsi" w:cs="Arial"/>
          <w:b/>
          <w:bCs/>
          <w:lang w:val="en-US"/>
        </w:rPr>
        <w:t>1</w:t>
      </w:r>
      <w:r w:rsidR="00DF322A">
        <w:rPr>
          <w:rFonts w:asciiTheme="majorHAnsi" w:hAnsiTheme="majorHAnsi" w:cs="Arial"/>
          <w:b/>
          <w:bCs/>
          <w:lang w:val="en-US"/>
        </w:rPr>
        <w:t>-2024</w:t>
      </w:r>
    </w:p>
    <w:p w14:paraId="01FBF1DE" w14:textId="0D30B117" w:rsidR="00BD56F9" w:rsidRDefault="00392F27">
      <w:pPr>
        <w:rPr>
          <w:lang w:val="en-US"/>
        </w:rPr>
      </w:pPr>
      <w:r w:rsidRPr="000A7625">
        <w:rPr>
          <w:lang w:val="en-US"/>
        </w:rPr>
        <w:t>APPLICANT NAME</w:t>
      </w:r>
      <w:r w:rsidR="004D1B7D">
        <w:rPr>
          <w:lang w:val="en-US"/>
        </w:rPr>
        <w:t xml:space="preserve">: </w:t>
      </w:r>
      <w:r w:rsidR="00D82283" w:rsidRPr="005015EA">
        <w:rPr>
          <w:rFonts w:asciiTheme="majorHAnsi" w:hAnsiTheme="majorHAnsi" w:cstheme="majorHAnsi"/>
          <w:b/>
          <w:noProof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="00D82283" w:rsidRPr="005015EA">
        <w:rPr>
          <w:rFonts w:asciiTheme="majorHAnsi" w:hAnsiTheme="majorHAnsi" w:cstheme="majorHAnsi"/>
          <w:b/>
          <w:noProof/>
          <w:sz w:val="18"/>
          <w:szCs w:val="18"/>
        </w:rPr>
        <w:instrText xml:space="preserve"> FORMTEXT </w:instrText>
      </w:r>
      <w:r w:rsidR="00D82283" w:rsidRPr="005015EA">
        <w:rPr>
          <w:rFonts w:asciiTheme="majorHAnsi" w:hAnsiTheme="majorHAnsi" w:cstheme="majorHAnsi"/>
          <w:b/>
          <w:noProof/>
          <w:sz w:val="18"/>
          <w:szCs w:val="18"/>
        </w:rPr>
      </w:r>
      <w:r w:rsidR="00D82283" w:rsidRPr="005015EA">
        <w:rPr>
          <w:rFonts w:asciiTheme="majorHAnsi" w:hAnsiTheme="majorHAnsi" w:cstheme="majorHAnsi"/>
          <w:b/>
          <w:noProof/>
          <w:sz w:val="18"/>
          <w:szCs w:val="18"/>
        </w:rPr>
        <w:fldChar w:fldCharType="separate"/>
      </w:r>
      <w:r w:rsidR="00D82283" w:rsidRPr="005015EA">
        <w:rPr>
          <w:rFonts w:asciiTheme="majorHAnsi" w:hAnsiTheme="majorHAnsi" w:cstheme="majorHAnsi"/>
          <w:b/>
          <w:noProof/>
          <w:sz w:val="18"/>
          <w:szCs w:val="18"/>
        </w:rPr>
        <w:t> </w:t>
      </w:r>
      <w:r w:rsidR="00D82283" w:rsidRPr="005015EA">
        <w:rPr>
          <w:rFonts w:asciiTheme="majorHAnsi" w:hAnsiTheme="majorHAnsi" w:cstheme="majorHAnsi"/>
          <w:b/>
          <w:noProof/>
          <w:sz w:val="18"/>
          <w:szCs w:val="18"/>
        </w:rPr>
        <w:t> </w:t>
      </w:r>
      <w:r w:rsidR="00D82283" w:rsidRPr="005015EA">
        <w:rPr>
          <w:rFonts w:asciiTheme="majorHAnsi" w:hAnsiTheme="majorHAnsi" w:cstheme="majorHAnsi"/>
          <w:b/>
          <w:noProof/>
          <w:sz w:val="18"/>
          <w:szCs w:val="18"/>
        </w:rPr>
        <w:t> </w:t>
      </w:r>
      <w:r w:rsidR="00D82283" w:rsidRPr="005015EA">
        <w:rPr>
          <w:rFonts w:asciiTheme="majorHAnsi" w:hAnsiTheme="majorHAnsi" w:cstheme="majorHAnsi"/>
          <w:b/>
          <w:noProof/>
          <w:sz w:val="18"/>
          <w:szCs w:val="18"/>
        </w:rPr>
        <w:t> </w:t>
      </w:r>
      <w:r w:rsidR="00D82283" w:rsidRPr="005015EA">
        <w:rPr>
          <w:rFonts w:asciiTheme="majorHAnsi" w:hAnsiTheme="majorHAnsi" w:cstheme="majorHAnsi"/>
          <w:b/>
          <w:noProof/>
          <w:sz w:val="18"/>
          <w:szCs w:val="18"/>
        </w:rPr>
        <w:t> </w:t>
      </w:r>
      <w:r w:rsidR="00D82283" w:rsidRPr="005015EA">
        <w:rPr>
          <w:rFonts w:asciiTheme="majorHAnsi" w:hAnsiTheme="majorHAnsi" w:cstheme="majorHAnsi"/>
          <w:b/>
          <w:noProof/>
          <w:sz w:val="18"/>
          <w:szCs w:val="18"/>
        </w:rPr>
        <w:fldChar w:fldCharType="end"/>
      </w:r>
    </w:p>
    <w:p w14:paraId="1A6CCE33" w14:textId="4A06A99A" w:rsidR="004D1B7D" w:rsidRDefault="00A87A8C" w:rsidP="00A87A8C">
      <w:pPr>
        <w:jc w:val="both"/>
        <w:rPr>
          <w:lang w:val="en-US"/>
        </w:rPr>
      </w:pPr>
      <w:r w:rsidRPr="00A87A8C">
        <w:rPr>
          <w:lang w:val="en-US"/>
        </w:rPr>
        <w:t>This screening questionnaire will be used to evaluate the candidate´s experience and knowledge in the technical areas outlined in the Terms of Reference (</w:t>
      </w:r>
      <w:proofErr w:type="spellStart"/>
      <w:r w:rsidRPr="00A87A8C">
        <w:rPr>
          <w:lang w:val="en-US"/>
        </w:rPr>
        <w:t>ToRs</w:t>
      </w:r>
      <w:proofErr w:type="spellEnd"/>
      <w:r w:rsidRPr="00A87A8C">
        <w:rPr>
          <w:lang w:val="en-US"/>
        </w:rPr>
        <w:t>). Applicants are asked to answer each of the questions clearly and precisely. Answers should be based on your own work experience.</w:t>
      </w:r>
    </w:p>
    <w:p w14:paraId="6E1DB269" w14:textId="77777777" w:rsidR="00A87A8C" w:rsidRPr="000A7625" w:rsidRDefault="00A87A8C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00"/>
      </w:tblGrid>
      <w:tr w:rsidR="00A70261" w:rsidRPr="00F534CA" w14:paraId="195D7846" w14:textId="77777777" w:rsidTr="00A70261">
        <w:tc>
          <w:tcPr>
            <w:tcW w:w="8000" w:type="dxa"/>
          </w:tcPr>
          <w:p w14:paraId="5193AF29" w14:textId="77777777" w:rsidR="00A87A8C" w:rsidRPr="00A87A8C" w:rsidRDefault="00A87A8C" w:rsidP="00A87A8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 w:rsidRPr="00A87A8C">
              <w:rPr>
                <w:rFonts w:asciiTheme="majorHAnsi" w:hAnsiTheme="majorHAnsi"/>
              </w:rPr>
              <w:t>Required Criteria 1: Experience in and familiarity with the context in Jamaica and the Caribbean</w:t>
            </w:r>
            <w:r w:rsidRPr="00A87A8C">
              <w:rPr>
                <w:rFonts w:asciiTheme="majorHAnsi" w:hAnsiTheme="majorHAnsi"/>
                <w:b/>
                <w:bCs/>
              </w:rPr>
              <w:t xml:space="preserve"> is required</w:t>
            </w:r>
            <w:r w:rsidRPr="00A87A8C">
              <w:rPr>
                <w:rFonts w:asciiTheme="majorHAnsi" w:hAnsiTheme="majorHAnsi"/>
              </w:rPr>
              <w:t>.</w:t>
            </w:r>
          </w:p>
          <w:p w14:paraId="1F4446D1" w14:textId="29B3AA3D" w:rsidR="0027036A" w:rsidRPr="00E16AFB" w:rsidRDefault="00A87A8C" w:rsidP="00A87A8C">
            <w:pPr>
              <w:pStyle w:val="Prrafodelista"/>
              <w:ind w:left="360"/>
              <w:jc w:val="both"/>
              <w:rPr>
                <w:color w:val="0070C0"/>
              </w:rPr>
            </w:pPr>
            <w:r w:rsidRPr="00A87A8C">
              <w:rPr>
                <w:color w:val="0070C0"/>
              </w:rPr>
              <w:t>Please explain how you meet this criterion using examples, including specific responsibilities and achievements from previous experience.</w:t>
            </w:r>
          </w:p>
        </w:tc>
      </w:tr>
      <w:tr w:rsidR="00A70261" w:rsidRPr="00F534CA" w14:paraId="5B2116A3" w14:textId="77777777" w:rsidTr="00A70261">
        <w:tc>
          <w:tcPr>
            <w:tcW w:w="8000" w:type="dxa"/>
          </w:tcPr>
          <w:p w14:paraId="5F644124" w14:textId="77777777" w:rsidR="00A23C17" w:rsidRDefault="00A23C17" w:rsidP="00A23C17">
            <w:pPr>
              <w:autoSpaceDN w:val="0"/>
              <w:spacing w:before="60" w:after="60"/>
              <w:jc w:val="both"/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0" w:name="Texto2"/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end"/>
            </w:r>
            <w:bookmarkEnd w:id="0"/>
          </w:p>
          <w:p w14:paraId="12E91CE3" w14:textId="77777777" w:rsidR="00A70261" w:rsidRDefault="00A70261" w:rsidP="00A70261">
            <w:pPr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06317AA9" w14:textId="77777777" w:rsidR="00E16AFB" w:rsidRDefault="00E16AFB" w:rsidP="00A70261">
            <w:pPr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064EBA61" w14:textId="77777777" w:rsidR="00E16AFB" w:rsidRDefault="00E16AFB" w:rsidP="00A70261">
            <w:pPr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56736708" w14:textId="77777777" w:rsidR="00E16AFB" w:rsidRDefault="00E16AFB" w:rsidP="00A70261">
            <w:pPr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5080554F" w14:textId="77777777" w:rsidR="00E16AFB" w:rsidRDefault="00E16AFB" w:rsidP="00A70261">
            <w:pPr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7EAE4AEB" w14:textId="77777777" w:rsidR="00E16AFB" w:rsidRDefault="00E16AFB" w:rsidP="00A70261">
            <w:pPr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7C64F87E" w14:textId="77777777" w:rsidR="00E16AFB" w:rsidRDefault="00E16AFB" w:rsidP="00A70261">
            <w:pPr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6E32CD15" w14:textId="77777777" w:rsidR="00E16AFB" w:rsidRDefault="00E16AFB" w:rsidP="00A70261">
            <w:pPr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501D3F31" w14:textId="77777777" w:rsidR="00E16AFB" w:rsidRPr="00F534CA" w:rsidRDefault="00E16AFB" w:rsidP="00A70261">
            <w:pPr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31DBDFAF" w14:textId="7D7F2CDD" w:rsidR="00A70261" w:rsidRPr="00F534CA" w:rsidRDefault="00A70261" w:rsidP="00A70261">
            <w:pPr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</w:tc>
      </w:tr>
      <w:tr w:rsidR="00A70261" w:rsidRPr="00F534CA" w14:paraId="6644A5C5" w14:textId="77777777" w:rsidTr="00A70261">
        <w:tc>
          <w:tcPr>
            <w:tcW w:w="8000" w:type="dxa"/>
          </w:tcPr>
          <w:p w14:paraId="33429335" w14:textId="77777777" w:rsidR="00A87A8C" w:rsidRPr="00A87A8C" w:rsidRDefault="00A87A8C" w:rsidP="00A87A8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/>
                <w:bCs/>
              </w:rPr>
            </w:pPr>
            <w:r w:rsidRPr="00A87A8C">
              <w:rPr>
                <w:rFonts w:asciiTheme="majorHAnsi" w:hAnsiTheme="majorHAnsi"/>
              </w:rPr>
              <w:t xml:space="preserve">Required Criteria 2: At least 5 years of experience working in the development of public policies, drafting guidance documents, participatory methodologies, focal groups facilitation, and/or management (including monitoring and evaluation) of education, violence reduction and/or your related projects </w:t>
            </w:r>
            <w:r w:rsidRPr="00A87A8C">
              <w:rPr>
                <w:rFonts w:asciiTheme="majorHAnsi" w:hAnsiTheme="majorHAnsi"/>
                <w:b/>
                <w:bCs/>
              </w:rPr>
              <w:t>is required.</w:t>
            </w:r>
          </w:p>
          <w:p w14:paraId="1F6E51CB" w14:textId="1C162821" w:rsidR="00A70261" w:rsidRPr="00F534CA" w:rsidRDefault="00A87A8C" w:rsidP="00A87A8C">
            <w:pPr>
              <w:shd w:val="clear" w:color="auto" w:fill="FFFFFF"/>
              <w:autoSpaceDN w:val="0"/>
              <w:spacing w:before="60" w:after="60"/>
              <w:ind w:left="360"/>
              <w:jc w:val="both"/>
              <w:rPr>
                <w:b/>
                <w:bCs/>
                <w:lang w:val="en-US"/>
              </w:rPr>
            </w:pPr>
            <w:r w:rsidRPr="00A87A8C">
              <w:rPr>
                <w:color w:val="0070C0"/>
              </w:rPr>
              <w:t>Please explain how you meet this criterion using examples, including specific responsibilities and achievements from previous experience.</w:t>
            </w:r>
          </w:p>
        </w:tc>
      </w:tr>
      <w:tr w:rsidR="00A70261" w:rsidRPr="00F534CA" w14:paraId="6A57B032" w14:textId="77777777" w:rsidTr="00A70261">
        <w:tc>
          <w:tcPr>
            <w:tcW w:w="8000" w:type="dxa"/>
          </w:tcPr>
          <w:p w14:paraId="78803109" w14:textId="77777777" w:rsidR="00A23C17" w:rsidRDefault="00A23C17" w:rsidP="00A23C17">
            <w:pPr>
              <w:autoSpaceDN w:val="0"/>
              <w:spacing w:before="60" w:after="60"/>
              <w:jc w:val="both"/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end"/>
            </w:r>
          </w:p>
          <w:p w14:paraId="54F6B39F" w14:textId="77777777" w:rsidR="00A70261" w:rsidRPr="00F534CA" w:rsidRDefault="00A70261" w:rsidP="00A70261">
            <w:pPr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4F3D5B43" w14:textId="77777777" w:rsidR="00A70261" w:rsidRPr="00A23C17" w:rsidRDefault="00A70261" w:rsidP="00A23C17">
            <w:pPr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705A47D3" w14:textId="77777777" w:rsidR="00A70261" w:rsidRDefault="00A70261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6F073508" w14:textId="77777777" w:rsidR="00E16AFB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126A60F5" w14:textId="77777777" w:rsidR="00E16AFB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70AFD3CB" w14:textId="77777777" w:rsidR="00E16AFB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22703D3B" w14:textId="77777777" w:rsidR="00E16AFB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13A12A07" w14:textId="77777777" w:rsidR="00E16AFB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376590FA" w14:textId="77777777" w:rsidR="00E16AFB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5E2A6743" w14:textId="77777777" w:rsidR="00E16AFB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73411373" w14:textId="77777777" w:rsidR="00E16AFB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292B5C34" w14:textId="77777777" w:rsidR="00E16AFB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7A56DA5B" w14:textId="77777777" w:rsidR="00E16AFB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389B19CC" w14:textId="77777777" w:rsidR="00E16AFB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14:paraId="46D1668B" w14:textId="1755BCEC" w:rsidR="00E16AFB" w:rsidRPr="00F534CA" w:rsidRDefault="00E16AFB" w:rsidP="00A70261">
            <w:pPr>
              <w:pStyle w:val="Prrafodelista"/>
              <w:shd w:val="clear" w:color="auto" w:fill="FFFFFF"/>
              <w:autoSpaceDN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</w:tc>
      </w:tr>
      <w:tr w:rsidR="00A87A8C" w:rsidRPr="00F534CA" w14:paraId="6F131FCF" w14:textId="77777777" w:rsidTr="00A70261">
        <w:tc>
          <w:tcPr>
            <w:tcW w:w="8000" w:type="dxa"/>
          </w:tcPr>
          <w:p w14:paraId="15262953" w14:textId="77777777" w:rsidR="00A87A8C" w:rsidRPr="00A87A8C" w:rsidRDefault="00A87A8C" w:rsidP="00A87A8C">
            <w:pPr>
              <w:autoSpaceDN w:val="0"/>
              <w:spacing w:before="60" w:after="60"/>
              <w:jc w:val="both"/>
              <w:rPr>
                <w:rFonts w:asciiTheme="majorHAnsi" w:hAnsiTheme="majorHAnsi"/>
              </w:rPr>
            </w:pPr>
            <w:r w:rsidRPr="00A87A8C">
              <w:rPr>
                <w:rFonts w:asciiTheme="majorHAnsi" w:hAnsiTheme="majorHAnsi"/>
              </w:rPr>
              <w:lastRenderedPageBreak/>
              <w:t xml:space="preserve">Desirable criteria: Experience working in the education and youth sector is desirable. </w:t>
            </w:r>
          </w:p>
          <w:p w14:paraId="74AEC045" w14:textId="740C112B" w:rsidR="00A87A8C" w:rsidRDefault="00A87A8C" w:rsidP="00A87A8C">
            <w:pPr>
              <w:autoSpaceDN w:val="0"/>
              <w:spacing w:before="60" w:after="60"/>
              <w:jc w:val="both"/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pPr>
            <w:r w:rsidRPr="00A87A8C">
              <w:rPr>
                <w:color w:val="0070C0"/>
              </w:rPr>
              <w:t>Please indicate whether you have experience in the aforementioned area. If so, please provide a brief overview, using examples, including specific responsibilities and achievements from previous experience.</w:t>
            </w:r>
          </w:p>
        </w:tc>
      </w:tr>
      <w:tr w:rsidR="00A87A8C" w:rsidRPr="00F534CA" w14:paraId="3A9C6872" w14:textId="77777777" w:rsidTr="00F97257">
        <w:trPr>
          <w:trHeight w:val="2819"/>
        </w:trPr>
        <w:tc>
          <w:tcPr>
            <w:tcW w:w="8000" w:type="dxa"/>
          </w:tcPr>
          <w:p w14:paraId="5EC0A064" w14:textId="150356BF" w:rsidR="00A87A8C" w:rsidRDefault="00A87A8C" w:rsidP="00A87A8C">
            <w:pPr>
              <w:autoSpaceDN w:val="0"/>
              <w:spacing w:before="60" w:after="60"/>
              <w:jc w:val="both"/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end"/>
            </w:r>
          </w:p>
          <w:p w14:paraId="047C963E" w14:textId="77777777" w:rsidR="00A87A8C" w:rsidRPr="00A87A8C" w:rsidRDefault="00A87A8C" w:rsidP="00A87A8C">
            <w:pPr>
              <w:autoSpaceDN w:val="0"/>
              <w:spacing w:before="60" w:after="60"/>
              <w:jc w:val="both"/>
              <w:rPr>
                <w:rFonts w:asciiTheme="majorHAnsi" w:hAnsiTheme="majorHAnsi"/>
              </w:rPr>
            </w:pPr>
          </w:p>
        </w:tc>
      </w:tr>
      <w:tr w:rsidR="00A87A8C" w:rsidRPr="00F534CA" w14:paraId="04061A93" w14:textId="77777777" w:rsidTr="00A87A8C">
        <w:trPr>
          <w:trHeight w:val="1260"/>
        </w:trPr>
        <w:tc>
          <w:tcPr>
            <w:tcW w:w="8000" w:type="dxa"/>
          </w:tcPr>
          <w:p w14:paraId="04FE8CCA" w14:textId="77777777" w:rsidR="00A87A8C" w:rsidRPr="00A87A8C" w:rsidRDefault="00A87A8C" w:rsidP="00A87A8C">
            <w:pPr>
              <w:autoSpaceDN w:val="0"/>
              <w:spacing w:before="60" w:after="60"/>
              <w:jc w:val="both"/>
              <w:rPr>
                <w:rFonts w:asciiTheme="majorHAnsi" w:hAnsiTheme="majorHAnsi"/>
              </w:rPr>
            </w:pPr>
            <w:r w:rsidRPr="00A87A8C">
              <w:rPr>
                <w:rFonts w:asciiTheme="majorHAnsi" w:hAnsiTheme="majorHAnsi"/>
                <w:b/>
                <w:bCs/>
                <w:u w:val="single"/>
              </w:rPr>
              <w:t>Desirable criteria:</w:t>
            </w:r>
            <w:r w:rsidRPr="00A87A8C">
              <w:rPr>
                <w:rFonts w:asciiTheme="majorHAnsi" w:hAnsiTheme="majorHAnsi"/>
              </w:rPr>
              <w:t xml:space="preserve"> Experience and knowledge in school violence prevention is desirable.</w:t>
            </w:r>
          </w:p>
          <w:p w14:paraId="34142617" w14:textId="346BCCEB" w:rsidR="00A87A8C" w:rsidRPr="00A87A8C" w:rsidRDefault="00A87A8C" w:rsidP="00A87A8C">
            <w:pPr>
              <w:autoSpaceDN w:val="0"/>
              <w:spacing w:before="60" w:after="60"/>
              <w:jc w:val="both"/>
              <w:rPr>
                <w:rFonts w:asciiTheme="majorHAnsi" w:hAnsiTheme="majorHAnsi"/>
              </w:rPr>
            </w:pPr>
            <w:r w:rsidRPr="00A87A8C">
              <w:rPr>
                <w:color w:val="0070C0"/>
              </w:rPr>
              <w:t xml:space="preserve">Please indicate whether you have experience in the </w:t>
            </w:r>
            <w:proofErr w:type="gramStart"/>
            <w:r w:rsidRPr="00A87A8C">
              <w:rPr>
                <w:color w:val="0070C0"/>
              </w:rPr>
              <w:t>aforementioned area</w:t>
            </w:r>
            <w:proofErr w:type="gramEnd"/>
            <w:r w:rsidRPr="00A87A8C">
              <w:rPr>
                <w:color w:val="0070C0"/>
              </w:rPr>
              <w:t>. If so, please provide a brief overview, using examples, including specific responsibilities and achievements from previous experience.</w:t>
            </w:r>
          </w:p>
        </w:tc>
      </w:tr>
      <w:tr w:rsidR="00A87A8C" w:rsidRPr="00F534CA" w14:paraId="4AA25D34" w14:textId="77777777" w:rsidTr="00A87A8C">
        <w:trPr>
          <w:trHeight w:val="3546"/>
        </w:trPr>
        <w:tc>
          <w:tcPr>
            <w:tcW w:w="8000" w:type="dxa"/>
          </w:tcPr>
          <w:p w14:paraId="7726A144" w14:textId="77777777" w:rsidR="00A87A8C" w:rsidRDefault="00A87A8C" w:rsidP="00A87A8C">
            <w:pPr>
              <w:autoSpaceDN w:val="0"/>
              <w:spacing w:before="60" w:after="60"/>
              <w:jc w:val="both"/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fldChar w:fldCharType="end"/>
            </w:r>
          </w:p>
          <w:p w14:paraId="3F30B527" w14:textId="77777777" w:rsidR="00A87A8C" w:rsidRPr="00A87A8C" w:rsidRDefault="00A87A8C" w:rsidP="00A87A8C">
            <w:pPr>
              <w:autoSpaceDN w:val="0"/>
              <w:spacing w:before="60" w:after="60"/>
              <w:jc w:val="both"/>
              <w:rPr>
                <w:rFonts w:asciiTheme="majorHAnsi" w:hAnsiTheme="majorHAnsi"/>
                <w:b/>
                <w:bCs/>
                <w:u w:val="single"/>
              </w:rPr>
            </w:pPr>
          </w:p>
        </w:tc>
      </w:tr>
    </w:tbl>
    <w:p w14:paraId="1ACA1302" w14:textId="77777777" w:rsidR="000A7625" w:rsidRDefault="000A7625" w:rsidP="00A70261"/>
    <w:p w14:paraId="3910DEA5" w14:textId="77777777" w:rsidR="00A87A8C" w:rsidRDefault="00A87A8C" w:rsidP="00A70261"/>
    <w:p w14:paraId="0934E6C5" w14:textId="77777777" w:rsidR="00A87A8C" w:rsidRPr="00AD59DF" w:rsidRDefault="00A87A8C" w:rsidP="00A87A8C">
      <w:pPr>
        <w:jc w:val="both"/>
        <w:rPr>
          <w:lang w:val="en-TT"/>
        </w:rPr>
      </w:pPr>
      <w:r w:rsidRPr="00AD59DF">
        <w:rPr>
          <w:lang w:val="en-TT"/>
        </w:rPr>
        <w:t>NOTE: UNLIREC will verify the authenticity of your answers. The use of artificial intelligence tools such as ChatGPT, Gemini, Pilot, among others, will lead to the elimination of the candidate</w:t>
      </w:r>
      <w:r>
        <w:rPr>
          <w:lang w:val="en-TT"/>
        </w:rPr>
        <w:t>´s application</w:t>
      </w:r>
      <w:r w:rsidRPr="00AD59DF">
        <w:rPr>
          <w:lang w:val="en-TT"/>
        </w:rPr>
        <w:t>.</w:t>
      </w:r>
    </w:p>
    <w:p w14:paraId="6C18A9BF" w14:textId="77777777" w:rsidR="00A87A8C" w:rsidRPr="00A87A8C" w:rsidRDefault="00A87A8C" w:rsidP="00A70261">
      <w:pPr>
        <w:rPr>
          <w:lang w:val="en-TT"/>
        </w:rPr>
      </w:pPr>
    </w:p>
    <w:sectPr w:rsidR="00A87A8C" w:rsidRPr="00A87A8C" w:rsidSect="00713DD8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94789B"/>
    <w:multiLevelType w:val="hybridMultilevel"/>
    <w:tmpl w:val="52363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54CE"/>
    <w:multiLevelType w:val="hybridMultilevel"/>
    <w:tmpl w:val="77FA3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E1A52"/>
    <w:multiLevelType w:val="singleLevel"/>
    <w:tmpl w:val="28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F50C16"/>
    <w:multiLevelType w:val="hybridMultilevel"/>
    <w:tmpl w:val="944E1DB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93DEA"/>
    <w:multiLevelType w:val="hybridMultilevel"/>
    <w:tmpl w:val="13B0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3D40"/>
    <w:multiLevelType w:val="hybridMultilevel"/>
    <w:tmpl w:val="0CDC96FE"/>
    <w:lvl w:ilvl="0" w:tplc="B2D8B6B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420415"/>
    <w:multiLevelType w:val="hybridMultilevel"/>
    <w:tmpl w:val="1AB27B2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B3B52"/>
    <w:multiLevelType w:val="hybridMultilevel"/>
    <w:tmpl w:val="06F0880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500C7E"/>
    <w:multiLevelType w:val="hybridMultilevel"/>
    <w:tmpl w:val="B2D4F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9528E"/>
    <w:multiLevelType w:val="hybridMultilevel"/>
    <w:tmpl w:val="73EED18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BE4A5C"/>
    <w:multiLevelType w:val="hybridMultilevel"/>
    <w:tmpl w:val="8AC899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4489"/>
    <w:multiLevelType w:val="hybridMultilevel"/>
    <w:tmpl w:val="0C4AAE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092567">
    <w:abstractNumId w:val="12"/>
  </w:num>
  <w:num w:numId="2" w16cid:durableId="1735657641">
    <w:abstractNumId w:val="9"/>
  </w:num>
  <w:num w:numId="3" w16cid:durableId="1327712738">
    <w:abstractNumId w:val="9"/>
  </w:num>
  <w:num w:numId="4" w16cid:durableId="1127160057">
    <w:abstractNumId w:val="1"/>
  </w:num>
  <w:num w:numId="5" w16cid:durableId="1573540292">
    <w:abstractNumId w:val="7"/>
  </w:num>
  <w:num w:numId="6" w16cid:durableId="2103453372">
    <w:abstractNumId w:val="11"/>
  </w:num>
  <w:num w:numId="7" w16cid:durableId="287711892">
    <w:abstractNumId w:val="5"/>
  </w:num>
  <w:num w:numId="8" w16cid:durableId="13701034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11170894">
    <w:abstractNumId w:val="10"/>
  </w:num>
  <w:num w:numId="10" w16cid:durableId="1127894439">
    <w:abstractNumId w:val="3"/>
  </w:num>
  <w:num w:numId="11" w16cid:durableId="1329627072">
    <w:abstractNumId w:val="8"/>
  </w:num>
  <w:num w:numId="12" w16cid:durableId="1219826799">
    <w:abstractNumId w:val="4"/>
  </w:num>
  <w:num w:numId="13" w16cid:durableId="1172720633">
    <w:abstractNumId w:val="6"/>
  </w:num>
  <w:num w:numId="14" w16cid:durableId="1646815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RsTkgxxy5eO1c/AQAyTVfRk2BGEXkq8lGW0YK1DtRuhdoQsRW+LXzP3vDLreO12nulnimLyiNO5BJD9nbUfJZg==" w:salt="spsGAU61XakhPkyEouT5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27"/>
    <w:rsid w:val="000A7625"/>
    <w:rsid w:val="001623B0"/>
    <w:rsid w:val="0027036A"/>
    <w:rsid w:val="003646D8"/>
    <w:rsid w:val="00392F27"/>
    <w:rsid w:val="004D1B7D"/>
    <w:rsid w:val="005158FB"/>
    <w:rsid w:val="00517235"/>
    <w:rsid w:val="00552247"/>
    <w:rsid w:val="00706E77"/>
    <w:rsid w:val="00713DD8"/>
    <w:rsid w:val="00751EDA"/>
    <w:rsid w:val="00842044"/>
    <w:rsid w:val="00867281"/>
    <w:rsid w:val="008A1CF7"/>
    <w:rsid w:val="00A23C17"/>
    <w:rsid w:val="00A70261"/>
    <w:rsid w:val="00A87A8C"/>
    <w:rsid w:val="00AE7ED3"/>
    <w:rsid w:val="00B530FC"/>
    <w:rsid w:val="00BD56F9"/>
    <w:rsid w:val="00D64936"/>
    <w:rsid w:val="00D80B50"/>
    <w:rsid w:val="00D82283"/>
    <w:rsid w:val="00DF322A"/>
    <w:rsid w:val="00E16AFB"/>
    <w:rsid w:val="00EB3F7A"/>
    <w:rsid w:val="00ED543A"/>
    <w:rsid w:val="00F534CA"/>
    <w:rsid w:val="00F674AE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DD99C"/>
  <w15:chartTrackingRefBased/>
  <w15:docId w15:val="{8DE0871A-FC1C-4435-BDF0-774E8B16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A76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6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7625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6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625"/>
    <w:rPr>
      <w:b/>
      <w:bCs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0A762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Quinnelle-Marie Kangalee</dc:creator>
  <cp:keywords/>
  <dc:description/>
  <cp:lastModifiedBy>Jimmy Arroyo</cp:lastModifiedBy>
  <cp:revision>2</cp:revision>
  <dcterms:created xsi:type="dcterms:W3CDTF">2024-08-28T20:59:00Z</dcterms:created>
  <dcterms:modified xsi:type="dcterms:W3CDTF">2024-08-28T20:59:00Z</dcterms:modified>
</cp:coreProperties>
</file>